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96A" w:rsidRPr="003814F7" w:rsidRDefault="0055096A" w:rsidP="0055096A">
      <w:pPr>
        <w:pStyle w:val="Nadpis1"/>
        <w:jc w:val="center"/>
        <w:rPr>
          <w:b/>
          <w:bCs/>
        </w:rPr>
      </w:pPr>
      <w:r w:rsidRPr="003814F7">
        <w:rPr>
          <w:b/>
          <w:bCs/>
        </w:rPr>
        <w:t>Technické a technologické zadání pro VŘ</w:t>
      </w:r>
    </w:p>
    <w:p w:rsidR="0055096A" w:rsidRPr="00B75653" w:rsidRDefault="0055096A" w:rsidP="0055096A">
      <w:pPr>
        <w:jc w:val="both"/>
        <w:rPr>
          <w:color w:val="FF0000"/>
        </w:rPr>
      </w:pPr>
    </w:p>
    <w:p w:rsidR="0055096A" w:rsidRDefault="0055096A" w:rsidP="0055096A">
      <w:pPr>
        <w:jc w:val="both"/>
      </w:pPr>
      <w:r w:rsidRPr="00BC3238">
        <w:rPr>
          <w:b/>
          <w:bCs/>
        </w:rPr>
        <w:t>Název IA</w:t>
      </w:r>
      <w:r>
        <w:t xml:space="preserve">: </w:t>
      </w:r>
      <w:sdt>
        <w:sdtPr>
          <w:alias w:val="Název"/>
          <w:tag w:val=""/>
          <w:id w:val="-999340468"/>
          <w:placeholder>
            <w:docPart w:val="B8390EC712D94154BB43B6D42B9E5C2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t>Odvod dešťových vod ze střechy kotelny ZL 2</w:t>
          </w:r>
        </w:sdtContent>
      </w:sdt>
      <w:r>
        <w:t xml:space="preserve"> </w:t>
      </w:r>
      <w:r w:rsidR="00BC7E7D">
        <w:rPr>
          <w:b/>
        </w:rPr>
        <w:t xml:space="preserve">– </w:t>
      </w:r>
      <w:r>
        <w:rPr>
          <w:b/>
        </w:rPr>
        <w:t>REALIZACE</w:t>
      </w:r>
    </w:p>
    <w:p w:rsidR="0055096A" w:rsidRPr="00794649" w:rsidRDefault="0055096A" w:rsidP="0055096A">
      <w:pPr>
        <w:jc w:val="both"/>
        <w:rPr>
          <w:b/>
          <w:bCs/>
        </w:rPr>
      </w:pPr>
      <w:r w:rsidRPr="00BC3238">
        <w:rPr>
          <w:b/>
          <w:bCs/>
        </w:rPr>
        <w:t>PM/technolog IA</w:t>
      </w:r>
      <w:r>
        <w:t xml:space="preserve">: </w:t>
      </w:r>
      <w:sdt>
        <w:sdtPr>
          <w:alias w:val="Autor"/>
          <w:tag w:val=""/>
          <w:id w:val="-1435051071"/>
          <w:placeholder>
            <w:docPart w:val="E6DD537814454721B2F0D70D3B30B87A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>
            <w:t>Pimenov Viktor</w:t>
          </w:r>
        </w:sdtContent>
      </w:sdt>
    </w:p>
    <w:p w:rsidR="0055096A" w:rsidRDefault="0055096A" w:rsidP="0055096A">
      <w:pPr>
        <w:jc w:val="both"/>
      </w:pPr>
      <w:r w:rsidRPr="00BC3238">
        <w:rPr>
          <w:b/>
          <w:bCs/>
        </w:rPr>
        <w:t>Lokalizace:</w:t>
      </w:r>
      <w:r>
        <w:rPr>
          <w:b/>
          <w:bCs/>
        </w:rPr>
        <w:t xml:space="preserve"> </w:t>
      </w:r>
      <w:r w:rsidR="0047784E">
        <w:t>Synthesia Power, a.s.</w:t>
      </w:r>
      <w:r>
        <w:t>, odbor Výroba Teplárna, Budova ZL 2</w:t>
      </w:r>
    </w:p>
    <w:p w:rsidR="0055096A" w:rsidRDefault="0055096A" w:rsidP="0055096A">
      <w:pPr>
        <w:jc w:val="both"/>
        <w:rPr>
          <w:b/>
          <w:bCs/>
        </w:rPr>
      </w:pPr>
      <w:r w:rsidRPr="00BC3238">
        <w:rPr>
          <w:b/>
          <w:bCs/>
        </w:rPr>
        <w:t>Stručný popis IA:</w:t>
      </w:r>
    </w:p>
    <w:p w:rsidR="0055096A" w:rsidRDefault="0055096A" w:rsidP="0055096A">
      <w:pPr>
        <w:jc w:val="both"/>
      </w:pPr>
      <w:r w:rsidRPr="00C23CC3">
        <w:t>Předmětem</w:t>
      </w:r>
      <w:r>
        <w:t xml:space="preserve"> </w:t>
      </w:r>
      <w:r w:rsidRPr="00AD44DA">
        <w:t>investiční akce</w:t>
      </w:r>
      <w:r>
        <w:t xml:space="preserve"> jsou dodávky a montáže dle realizační </w:t>
      </w:r>
      <w:bookmarkStart w:id="0" w:name="_GoBack"/>
      <w:r>
        <w:t xml:space="preserve">projektové </w:t>
      </w:r>
      <w:bookmarkEnd w:id="0"/>
      <w:r>
        <w:t>dokumentace na odvod dešťových vod ze střechy kotelny.</w:t>
      </w: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  <w:rPr>
          <w:b/>
          <w:bCs/>
        </w:rPr>
      </w:pPr>
      <w:r w:rsidRPr="003814F7">
        <w:rPr>
          <w:b/>
          <w:bCs/>
        </w:rPr>
        <w:t>Stavba</w:t>
      </w:r>
    </w:p>
    <w:p w:rsidR="0055096A" w:rsidRDefault="0055096A" w:rsidP="0055096A">
      <w:pPr>
        <w:pStyle w:val="Odstavecseseznamem"/>
        <w:numPr>
          <w:ilvl w:val="0"/>
          <w:numId w:val="7"/>
        </w:numPr>
        <w:jc w:val="both"/>
      </w:pPr>
      <w:r w:rsidRPr="002D0DD2">
        <w:rPr>
          <w:b/>
          <w:u w:val="single"/>
        </w:rPr>
        <w:t>Stávající stav</w:t>
      </w:r>
      <w:r>
        <w:rPr>
          <w:b/>
          <w:u w:val="single"/>
        </w:rPr>
        <w:t>.</w:t>
      </w:r>
      <w:r w:rsidRPr="00AD44DA">
        <w:t xml:space="preserve"> V minulosti byly veškeré dešť</w:t>
      </w:r>
      <w:r>
        <w:t>ové svody ze střechy kotelny ZL 2</w:t>
      </w:r>
      <w:r w:rsidRPr="00AD44DA">
        <w:t xml:space="preserve"> svedeny na navazující nižší část budovy teplárny </w:t>
      </w:r>
      <w:r>
        <w:t xml:space="preserve">tj. na střechu </w:t>
      </w:r>
      <w:proofErr w:type="spellStart"/>
      <w:r>
        <w:t>mezistrojovny</w:t>
      </w:r>
      <w:proofErr w:type="spellEnd"/>
      <w:r>
        <w:t xml:space="preserve"> ZL </w:t>
      </w:r>
      <w:r w:rsidRPr="00AD44DA">
        <w:t>2/1.</w:t>
      </w:r>
      <w:r>
        <w:t xml:space="preserve"> </w:t>
      </w:r>
      <w:r w:rsidRPr="00AD44DA">
        <w:t xml:space="preserve">Ta je sice odkanalizována, nicméně při větších a intenzivnějších dešťových srážkách je kapacita odvodu dešťových vod již nedostatečná, </w:t>
      </w:r>
      <w:proofErr w:type="spellStart"/>
      <w:r w:rsidRPr="00AD44DA">
        <w:t>zaatikové</w:t>
      </w:r>
      <w:proofErr w:type="spellEnd"/>
      <w:r w:rsidRPr="00AD44DA">
        <w:t xml:space="preserve"> žlaby nejsou schopné pobrat téměř trojnásobné množství dešťových vod a prostor </w:t>
      </w:r>
      <w:proofErr w:type="spellStart"/>
      <w:r w:rsidRPr="00AD44DA">
        <w:t>mezistrojovny</w:t>
      </w:r>
      <w:proofErr w:type="spellEnd"/>
      <w:r w:rsidRPr="00AD44DA">
        <w:t xml:space="preserve"> je protečen přes všechna podlaží. Vlivem toho dochází v těchto podlažích k zatečení na technologická zařízení, což je jak z hlediska bezpečnos</w:t>
      </w:r>
      <w:r>
        <w:t xml:space="preserve">ti, tak i z hlediska poškození </w:t>
      </w:r>
      <w:r w:rsidRPr="00AD44DA">
        <w:t xml:space="preserve">technologického zařízení absolutně neuspokojivý stav. </w:t>
      </w:r>
    </w:p>
    <w:p w:rsidR="0055096A" w:rsidRDefault="0055096A" w:rsidP="0055096A">
      <w:pPr>
        <w:pStyle w:val="Odstavecseseznamem"/>
        <w:numPr>
          <w:ilvl w:val="0"/>
          <w:numId w:val="7"/>
        </w:numPr>
        <w:jc w:val="both"/>
      </w:pPr>
      <w:r>
        <w:t xml:space="preserve">V současnosti jsou na střechu </w:t>
      </w:r>
      <w:proofErr w:type="spellStart"/>
      <w:r>
        <w:t>mezistrojovny</w:t>
      </w:r>
      <w:proofErr w:type="spellEnd"/>
      <w:r>
        <w:t xml:space="preserve"> svedeny 3 dešťové svody ze střechy kotelny a jeden je odkanalizován přímo do sběrného potrubí ze střechy </w:t>
      </w:r>
      <w:proofErr w:type="spellStart"/>
      <w:r>
        <w:t>mezistrojovny</w:t>
      </w:r>
      <w:proofErr w:type="spellEnd"/>
      <w:r>
        <w:t>. Střecha kotelny ZL 2 má plochu cca 1900 m</w:t>
      </w:r>
      <w:r w:rsidRPr="00D419B6">
        <w:rPr>
          <w:vertAlign w:val="superscript"/>
        </w:rPr>
        <w:t>2</w:t>
      </w:r>
      <w:r>
        <w:t xml:space="preserve">, střecha </w:t>
      </w:r>
      <w:proofErr w:type="spellStart"/>
      <w:r>
        <w:t>mezistrojovny</w:t>
      </w:r>
      <w:proofErr w:type="spellEnd"/>
      <w:r>
        <w:t xml:space="preserve"> má plochu cca 746 m</w:t>
      </w:r>
      <w:r w:rsidRPr="00D419B6">
        <w:rPr>
          <w:vertAlign w:val="superscript"/>
        </w:rPr>
        <w:t>2</w:t>
      </w:r>
      <w:r>
        <w:t>.</w:t>
      </w:r>
    </w:p>
    <w:p w:rsidR="0055096A" w:rsidRDefault="0055096A" w:rsidP="0055096A">
      <w:pPr>
        <w:pStyle w:val="Odstavecseseznamem"/>
        <w:jc w:val="both"/>
      </w:pPr>
    </w:p>
    <w:p w:rsidR="0055096A" w:rsidRDefault="0055096A" w:rsidP="0055096A">
      <w:pPr>
        <w:pStyle w:val="Odstavecseseznamem"/>
        <w:numPr>
          <w:ilvl w:val="0"/>
          <w:numId w:val="7"/>
        </w:numPr>
        <w:jc w:val="both"/>
      </w:pPr>
      <w:r w:rsidRPr="002D0DD2">
        <w:rPr>
          <w:b/>
          <w:u w:val="single"/>
        </w:rPr>
        <w:t>Cílem</w:t>
      </w:r>
      <w:r w:rsidRPr="00AD44DA">
        <w:t xml:space="preserve"> investiční akce</w:t>
      </w:r>
      <w:r>
        <w:t xml:space="preserve"> je samostatné odkanalizování dešťových vod ze střechy kotelny ZL 2 do ležaté kanalizace v přízemí budovy kotelny tj. odklonění dešťových vod mimo střechu </w:t>
      </w:r>
      <w:proofErr w:type="spellStart"/>
      <w:r>
        <w:t>mezistrojovny</w:t>
      </w:r>
      <w:proofErr w:type="spellEnd"/>
      <w:r>
        <w:t xml:space="preserve"> ZL 2/1 a zamezení tak zatékání do objektu, dále pak bezpečné provozování technologického zařízení.</w:t>
      </w:r>
    </w:p>
    <w:p w:rsidR="0055096A" w:rsidRDefault="0055096A" w:rsidP="0055096A"/>
    <w:p w:rsidR="0055096A" w:rsidRDefault="0055096A" w:rsidP="0055096A">
      <w:pPr>
        <w:pStyle w:val="Odstavecseseznamem"/>
        <w:numPr>
          <w:ilvl w:val="0"/>
          <w:numId w:val="7"/>
        </w:numPr>
        <w:jc w:val="both"/>
      </w:pPr>
      <w:r w:rsidRPr="002D0DD2">
        <w:rPr>
          <w:b/>
        </w:rPr>
        <w:t>Požadavky na materiál potrubí.</w:t>
      </w:r>
      <w:r>
        <w:t xml:space="preserve"> </w:t>
      </w:r>
      <w:r w:rsidRPr="00714674">
        <w:t>Jelikož v prostorech teplárny existuje riziko úniku páry, Zadavatel požaduje provedení všech potrubí z materiálu PVC-KG, které bude v blízkosti technologii chráněno kovovou chráničkou.</w:t>
      </w:r>
    </w:p>
    <w:p w:rsidR="0055096A" w:rsidRDefault="0055096A" w:rsidP="0055096A">
      <w:pPr>
        <w:pStyle w:val="Odstavecseseznamem"/>
      </w:pPr>
    </w:p>
    <w:p w:rsidR="0055096A" w:rsidRDefault="0055096A" w:rsidP="0055096A">
      <w:pPr>
        <w:pStyle w:val="Odstavecseseznamem"/>
        <w:numPr>
          <w:ilvl w:val="0"/>
          <w:numId w:val="7"/>
        </w:numPr>
        <w:jc w:val="both"/>
      </w:pPr>
      <w:r>
        <w:t xml:space="preserve">Dílo </w:t>
      </w:r>
      <w:proofErr w:type="gramStart"/>
      <w:r>
        <w:t>bude</w:t>
      </w:r>
      <w:proofErr w:type="gramEnd"/>
      <w:r>
        <w:t xml:space="preserve"> realizováno dle projektové dokumentace </w:t>
      </w:r>
      <w:proofErr w:type="gramStart"/>
      <w:r w:rsidRPr="00AD7D0D">
        <w:t>viz</w:t>
      </w:r>
      <w:proofErr w:type="gramEnd"/>
      <w:r w:rsidRPr="00AD7D0D">
        <w:t xml:space="preserve"> </w:t>
      </w:r>
      <w:r w:rsidRPr="00AD7D0D">
        <w:rPr>
          <w:b/>
        </w:rPr>
        <w:t>Příloha č. 3</w:t>
      </w:r>
      <w:r w:rsidRPr="00AD7D0D">
        <w:t>.</w:t>
      </w:r>
    </w:p>
    <w:p w:rsidR="0055096A" w:rsidRDefault="0055096A" w:rsidP="0055096A">
      <w:pPr>
        <w:jc w:val="both"/>
        <w:rPr>
          <w:b/>
          <w:bCs/>
        </w:rPr>
      </w:pPr>
    </w:p>
    <w:p w:rsidR="0055096A" w:rsidRDefault="0055096A" w:rsidP="0055096A">
      <w:pPr>
        <w:keepNext/>
        <w:jc w:val="both"/>
        <w:rPr>
          <w:b/>
          <w:bCs/>
        </w:rPr>
      </w:pPr>
      <w:r w:rsidRPr="003814F7">
        <w:rPr>
          <w:b/>
          <w:bCs/>
        </w:rPr>
        <w:t>Stroje a zařízení</w:t>
      </w:r>
    </w:p>
    <w:p w:rsidR="0055096A" w:rsidRPr="002D0DD2" w:rsidRDefault="0055096A" w:rsidP="0055096A">
      <w:pPr>
        <w:pStyle w:val="Odstavecseseznamem"/>
        <w:keepNext/>
        <w:keepLines/>
        <w:numPr>
          <w:ilvl w:val="0"/>
          <w:numId w:val="6"/>
        </w:numPr>
        <w:jc w:val="both"/>
        <w:rPr>
          <w:bCs/>
        </w:rPr>
      </w:pPr>
      <w:r>
        <w:rPr>
          <w:bCs/>
        </w:rPr>
        <w:t>Stroje</w:t>
      </w:r>
      <w:r w:rsidRPr="002D0DD2">
        <w:rPr>
          <w:bCs/>
        </w:rPr>
        <w:t xml:space="preserve"> a zařízení</w:t>
      </w:r>
      <w:r>
        <w:rPr>
          <w:bCs/>
        </w:rPr>
        <w:t xml:space="preserve"> nejsou </w:t>
      </w:r>
      <w:r>
        <w:t>předmětem</w:t>
      </w:r>
      <w:r w:rsidRPr="00FD36BC">
        <w:t xml:space="preserve"> </w:t>
      </w:r>
      <w:r>
        <w:t>této investiční akce</w:t>
      </w:r>
      <w:r w:rsidRPr="002D0DD2">
        <w:rPr>
          <w:bCs/>
        </w:rPr>
        <w:t>.</w:t>
      </w:r>
    </w:p>
    <w:p w:rsidR="0055096A" w:rsidRPr="00AD44DA" w:rsidRDefault="0055096A" w:rsidP="0055096A">
      <w:pPr>
        <w:keepNext/>
        <w:keepLines/>
        <w:jc w:val="both"/>
        <w:rPr>
          <w:bCs/>
        </w:rPr>
      </w:pPr>
    </w:p>
    <w:p w:rsidR="0055096A" w:rsidRDefault="0055096A" w:rsidP="0055096A">
      <w:pPr>
        <w:keepNext/>
        <w:keepLines/>
        <w:jc w:val="both"/>
        <w:rPr>
          <w:b/>
          <w:bCs/>
        </w:rPr>
      </w:pPr>
      <w:r w:rsidRPr="003814F7">
        <w:rPr>
          <w:b/>
          <w:bCs/>
        </w:rPr>
        <w:t>Elektro</w:t>
      </w:r>
    </w:p>
    <w:p w:rsidR="0055096A" w:rsidRDefault="0055096A" w:rsidP="0055096A">
      <w:pPr>
        <w:pStyle w:val="Odstavecseseznamem"/>
        <w:numPr>
          <w:ilvl w:val="0"/>
          <w:numId w:val="6"/>
        </w:numPr>
        <w:jc w:val="both"/>
      </w:pPr>
      <w:r>
        <w:t>Zařízení elektro není předmětem této investiční akce.</w:t>
      </w:r>
    </w:p>
    <w:p w:rsidR="0055096A" w:rsidRPr="003814F7" w:rsidRDefault="0055096A" w:rsidP="0055096A">
      <w:pPr>
        <w:jc w:val="both"/>
        <w:rPr>
          <w:b/>
          <w:bCs/>
        </w:rPr>
      </w:pPr>
    </w:p>
    <w:p w:rsidR="0055096A" w:rsidRDefault="0055096A" w:rsidP="0055096A">
      <w:pPr>
        <w:keepNext/>
        <w:jc w:val="both"/>
        <w:rPr>
          <w:b/>
          <w:bCs/>
        </w:rPr>
      </w:pPr>
      <w:r w:rsidRPr="003814F7">
        <w:rPr>
          <w:b/>
          <w:bCs/>
        </w:rPr>
        <w:t>Měření a regulace</w:t>
      </w:r>
    </w:p>
    <w:p w:rsidR="0055096A" w:rsidRDefault="0055096A" w:rsidP="0055096A">
      <w:pPr>
        <w:pStyle w:val="Odstavecseseznamem"/>
        <w:numPr>
          <w:ilvl w:val="0"/>
          <w:numId w:val="6"/>
        </w:numPr>
        <w:jc w:val="both"/>
      </w:pPr>
      <w:r>
        <w:t>Zařízení MaR není předmětem této investiční akce.</w:t>
      </w:r>
    </w:p>
    <w:p w:rsidR="0055096A" w:rsidRDefault="0055096A" w:rsidP="0055096A">
      <w:pPr>
        <w:pStyle w:val="Odstavecseseznamem"/>
        <w:jc w:val="both"/>
      </w:pPr>
    </w:p>
    <w:p w:rsidR="0055096A" w:rsidRDefault="0055096A" w:rsidP="0055096A">
      <w:pPr>
        <w:jc w:val="both"/>
        <w:rPr>
          <w:b/>
        </w:rPr>
      </w:pPr>
      <w:r w:rsidRPr="00E12139">
        <w:rPr>
          <w:b/>
        </w:rPr>
        <w:t>Izolace</w:t>
      </w:r>
    </w:p>
    <w:p w:rsidR="0055096A" w:rsidRPr="00FD36BC" w:rsidRDefault="0055096A" w:rsidP="0055096A">
      <w:pPr>
        <w:pStyle w:val="Odstavecseseznamem"/>
        <w:numPr>
          <w:ilvl w:val="0"/>
          <w:numId w:val="3"/>
        </w:numPr>
        <w:jc w:val="both"/>
      </w:pPr>
      <w:r w:rsidRPr="00FD36BC">
        <w:t xml:space="preserve">Tepelná izolace není </w:t>
      </w:r>
      <w:r>
        <w:t>předmětem</w:t>
      </w:r>
      <w:r w:rsidRPr="00FD36BC">
        <w:t xml:space="preserve"> </w:t>
      </w:r>
      <w:r>
        <w:t>této investiční akce</w:t>
      </w:r>
      <w:r w:rsidRPr="00FD36BC">
        <w:t>.</w:t>
      </w:r>
    </w:p>
    <w:p w:rsidR="0055096A" w:rsidRDefault="0055096A" w:rsidP="0055096A">
      <w:pPr>
        <w:jc w:val="both"/>
      </w:pPr>
    </w:p>
    <w:p w:rsidR="0055096A" w:rsidRPr="00FD36BC" w:rsidRDefault="0055096A" w:rsidP="0055096A">
      <w:pPr>
        <w:keepNext/>
        <w:jc w:val="both"/>
        <w:rPr>
          <w:b/>
        </w:rPr>
      </w:pPr>
      <w:r w:rsidRPr="00FD36BC">
        <w:rPr>
          <w:b/>
        </w:rPr>
        <w:lastRenderedPageBreak/>
        <w:t>Demontáž, montáž, likvidace odpadu</w:t>
      </w:r>
    </w:p>
    <w:p w:rsidR="0055096A" w:rsidRDefault="0055096A" w:rsidP="0055096A">
      <w:pPr>
        <w:pStyle w:val="Odstavecseseznamem"/>
        <w:keepNext/>
        <w:keepLines/>
        <w:numPr>
          <w:ilvl w:val="0"/>
          <w:numId w:val="10"/>
        </w:numPr>
        <w:ind w:left="714" w:hanging="357"/>
        <w:jc w:val="both"/>
      </w:pPr>
      <w:r>
        <w:t>Demontáž a montáž budou provedeny v rozsahu specifikovaném hranicemi dodávky.</w:t>
      </w:r>
    </w:p>
    <w:p w:rsidR="0055096A" w:rsidRDefault="0055096A" w:rsidP="0055096A">
      <w:pPr>
        <w:pStyle w:val="Odstavecseseznamem"/>
        <w:keepNext/>
        <w:keepLines/>
        <w:numPr>
          <w:ilvl w:val="0"/>
          <w:numId w:val="10"/>
        </w:numPr>
        <w:ind w:left="714" w:hanging="357"/>
        <w:jc w:val="both"/>
      </w:pPr>
      <w:r>
        <w:t>Kovový odpad zůstává majetkem Synthesia. Zhotovitel zajistí odvoz vytříděného kovového materiálu na šrotiště dle dispozic Zadavatele, max. transportní vzdálenost je 1 000 m.</w:t>
      </w:r>
    </w:p>
    <w:p w:rsidR="0055096A" w:rsidRDefault="0055096A" w:rsidP="0055096A">
      <w:pPr>
        <w:pStyle w:val="Odstavecseseznamem"/>
        <w:keepNext/>
        <w:keepLines/>
        <w:numPr>
          <w:ilvl w:val="0"/>
          <w:numId w:val="10"/>
        </w:numPr>
        <w:ind w:left="714" w:hanging="357"/>
        <w:jc w:val="both"/>
      </w:pPr>
      <w:r>
        <w:t>Zhotovitel provede likvidaci ostatního materiálu a hmot vzniklých při demontážích a realizačních pracích na své náklady. Odpad bude ekologicky zlikvidován dle platných zákonů.</w:t>
      </w:r>
    </w:p>
    <w:p w:rsidR="0055096A" w:rsidRDefault="0055096A" w:rsidP="0055096A">
      <w:pPr>
        <w:pStyle w:val="Odstavecseseznamem"/>
        <w:keepNext/>
        <w:keepLines/>
        <w:numPr>
          <w:ilvl w:val="0"/>
          <w:numId w:val="10"/>
        </w:numPr>
        <w:ind w:left="714" w:hanging="357"/>
        <w:jc w:val="both"/>
      </w:pPr>
      <w:r>
        <w:t>V projektu je uvedeno využití lešení pro montážní a demontážní práce. Zadavatel netrvá na tomto způsobu montáže, Zhotovitel může navrhnout jiné vhodné řešení.</w:t>
      </w:r>
    </w:p>
    <w:p w:rsidR="0055096A" w:rsidRDefault="0055096A" w:rsidP="0055096A">
      <w:pPr>
        <w:jc w:val="both"/>
      </w:pPr>
    </w:p>
    <w:p w:rsidR="0055096A" w:rsidRPr="00231288" w:rsidRDefault="0055096A" w:rsidP="0055096A">
      <w:pPr>
        <w:keepNext/>
        <w:jc w:val="both"/>
        <w:rPr>
          <w:b/>
        </w:rPr>
      </w:pPr>
      <w:r>
        <w:rPr>
          <w:b/>
        </w:rPr>
        <w:t>Podmínky účastí ve VŘ</w:t>
      </w:r>
    </w:p>
    <w:p w:rsidR="0055096A" w:rsidRDefault="0055096A" w:rsidP="0055096A">
      <w:pPr>
        <w:pStyle w:val="Odstavecseseznamem"/>
        <w:numPr>
          <w:ilvl w:val="0"/>
          <w:numId w:val="4"/>
        </w:numPr>
        <w:jc w:val="both"/>
      </w:pPr>
      <w:r>
        <w:t xml:space="preserve">Účast uchazečů ve VŘ je podmíněna fyzickou prohlídkou místa realizace díla před podáním cenové nabídky. Prohlídku místa realizace díla zajišťuje </w:t>
      </w:r>
      <w:r w:rsidRPr="00D74333">
        <w:t>Oddělení ÚDRŽBA SBU EN</w:t>
      </w:r>
      <w:r>
        <w:t xml:space="preserve"> (</w:t>
      </w:r>
      <w:r w:rsidRPr="0047784E">
        <w:rPr>
          <w:i/>
        </w:rPr>
        <w:t xml:space="preserve">p. Tomáš </w:t>
      </w:r>
      <w:proofErr w:type="spellStart"/>
      <w:r w:rsidRPr="0047784E">
        <w:rPr>
          <w:i/>
        </w:rPr>
        <w:t>Čepčář</w:t>
      </w:r>
      <w:proofErr w:type="spellEnd"/>
      <w:r w:rsidRPr="0047784E">
        <w:rPr>
          <w:i/>
        </w:rPr>
        <w:t>, tel. 724 401 324</w:t>
      </w:r>
      <w:r>
        <w:t>).</w:t>
      </w:r>
    </w:p>
    <w:p w:rsidR="0055096A" w:rsidRDefault="0055096A" w:rsidP="0055096A">
      <w:pPr>
        <w:pStyle w:val="Odstavecseseznamem"/>
        <w:numPr>
          <w:ilvl w:val="0"/>
          <w:numId w:val="4"/>
        </w:numPr>
        <w:jc w:val="both"/>
      </w:pPr>
      <w:r>
        <w:t>Objednatel umožní uchazeči o zakázku seznámení se s předmětem poptávky přímo na místě, předá dostupné podklady pro zpracování realizačního projektu a zaměření případně chybějících podkladů.</w:t>
      </w:r>
    </w:p>
    <w:p w:rsidR="0055096A" w:rsidRDefault="0055096A" w:rsidP="0055096A">
      <w:pPr>
        <w:pStyle w:val="Odstavecseseznamem"/>
        <w:numPr>
          <w:ilvl w:val="0"/>
          <w:numId w:val="4"/>
        </w:numPr>
        <w:jc w:val="both"/>
      </w:pPr>
      <w:r>
        <w:t xml:space="preserve">Zhotovitel, vypracuje předmět plnění svým jménem a na vlastní zodpovědnost. </w:t>
      </w:r>
    </w:p>
    <w:p w:rsidR="0055096A" w:rsidRDefault="0055096A" w:rsidP="0055096A">
      <w:pPr>
        <w:pStyle w:val="Odstavecseseznamem"/>
        <w:numPr>
          <w:ilvl w:val="0"/>
          <w:numId w:val="4"/>
        </w:numPr>
        <w:jc w:val="both"/>
      </w:pPr>
      <w:r>
        <w:t>Zhotovitel uvede prostory akce do původního stavu.</w:t>
      </w:r>
    </w:p>
    <w:p w:rsidR="0055096A" w:rsidRDefault="0055096A" w:rsidP="0055096A">
      <w:pPr>
        <w:pStyle w:val="Odstavecseseznamem"/>
        <w:numPr>
          <w:ilvl w:val="0"/>
          <w:numId w:val="11"/>
        </w:numPr>
        <w:jc w:val="both"/>
      </w:pPr>
      <w:r>
        <w:t>Záruka na celou dodávku minimálně 24 měsíců.</w:t>
      </w:r>
    </w:p>
    <w:p w:rsidR="0055096A" w:rsidRDefault="0055096A" w:rsidP="0055096A">
      <w:pPr>
        <w:pStyle w:val="Odstavecseseznamem"/>
        <w:numPr>
          <w:ilvl w:val="0"/>
          <w:numId w:val="11"/>
        </w:numPr>
        <w:jc w:val="both"/>
      </w:pPr>
      <w:r>
        <w:t>Zhotovitel před realizaci předá objednateli k odsouhlasení časový harmonogram všech prací.</w:t>
      </w:r>
    </w:p>
    <w:p w:rsidR="0055096A" w:rsidRDefault="0055096A" w:rsidP="0055096A">
      <w:pPr>
        <w:jc w:val="both"/>
        <w:rPr>
          <w:b/>
        </w:rPr>
      </w:pPr>
    </w:p>
    <w:p w:rsidR="0055096A" w:rsidRPr="00231288" w:rsidRDefault="0055096A" w:rsidP="0055096A">
      <w:pPr>
        <w:jc w:val="both"/>
        <w:rPr>
          <w:b/>
        </w:rPr>
      </w:pPr>
      <w:r>
        <w:rPr>
          <w:b/>
        </w:rPr>
        <w:t>Cenové podmínky</w:t>
      </w:r>
    </w:p>
    <w:p w:rsidR="0055096A" w:rsidRDefault="0055096A" w:rsidP="0055096A">
      <w:pPr>
        <w:jc w:val="both"/>
      </w:pPr>
      <w:r>
        <w:t>Cenovou část nabídky požaduje Zadavatel předložit v členění dle Přílohy č. 4 (bez DPH).</w:t>
      </w:r>
    </w:p>
    <w:p w:rsidR="0055096A" w:rsidRDefault="0055096A" w:rsidP="0055096A">
      <w:pPr>
        <w:rPr>
          <w:b/>
        </w:rPr>
      </w:pPr>
    </w:p>
    <w:p w:rsidR="0055096A" w:rsidRPr="007F0A2F" w:rsidRDefault="0055096A" w:rsidP="0055096A">
      <w:pPr>
        <w:jc w:val="both"/>
        <w:rPr>
          <w:b/>
          <w:u w:val="single"/>
        </w:rPr>
      </w:pPr>
      <w:r w:rsidRPr="007F0A2F">
        <w:rPr>
          <w:b/>
        </w:rPr>
        <w:t>Seznam příloh</w:t>
      </w:r>
    </w:p>
    <w:p w:rsidR="0055096A" w:rsidRDefault="0055096A" w:rsidP="0055096A">
      <w:pPr>
        <w:jc w:val="both"/>
      </w:pPr>
      <w:r w:rsidRPr="00C23CC3">
        <w:t>Příloha č. 1 – Protokoly o určení vnějších vlivů Kotelna TPZL</w:t>
      </w:r>
    </w:p>
    <w:p w:rsidR="0055096A" w:rsidRPr="00AD7D0D" w:rsidRDefault="0055096A" w:rsidP="0055096A">
      <w:pPr>
        <w:jc w:val="both"/>
      </w:pPr>
      <w:r w:rsidRPr="00AD7D0D">
        <w:t>Příloha č. 2 – Stavební výkresy – stávající stav</w:t>
      </w:r>
    </w:p>
    <w:p w:rsidR="0055096A" w:rsidRDefault="0055096A" w:rsidP="0055096A">
      <w:pPr>
        <w:jc w:val="both"/>
      </w:pPr>
      <w:r w:rsidRPr="00AD7D0D">
        <w:t>Příloha č. 3 – Projektová dokumentace</w:t>
      </w:r>
    </w:p>
    <w:p w:rsidR="0055096A" w:rsidRDefault="0055096A" w:rsidP="0055096A">
      <w:pPr>
        <w:jc w:val="both"/>
      </w:pPr>
      <w:r w:rsidRPr="00B95406">
        <w:t xml:space="preserve">Příloha </w:t>
      </w:r>
      <w:r>
        <w:t xml:space="preserve">č. </w:t>
      </w:r>
      <w:r w:rsidRPr="00B95406">
        <w:t xml:space="preserve">4 </w:t>
      </w:r>
      <w:r>
        <w:t xml:space="preserve">– </w:t>
      </w:r>
      <w:r w:rsidRPr="00B95406">
        <w:t>Položkový rozpočet stavby</w:t>
      </w:r>
    </w:p>
    <w:p w:rsidR="0055096A" w:rsidRDefault="0055096A" w:rsidP="0055096A">
      <w:pPr>
        <w:pBdr>
          <w:bottom w:val="single" w:sz="4" w:space="1" w:color="auto"/>
        </w:pBdr>
        <w:jc w:val="both"/>
      </w:pPr>
    </w:p>
    <w:p w:rsidR="0055096A" w:rsidRDefault="0055096A" w:rsidP="0055096A">
      <w:pPr>
        <w:pBdr>
          <w:bottom w:val="single" w:sz="4" w:space="1" w:color="auto"/>
        </w:pBdr>
        <w:jc w:val="both"/>
      </w:pPr>
    </w:p>
    <w:p w:rsidR="0055096A" w:rsidRPr="007F0A2F" w:rsidRDefault="0055096A" w:rsidP="0055096A">
      <w:pPr>
        <w:pBdr>
          <w:bottom w:val="single" w:sz="4" w:space="1" w:color="auto"/>
        </w:pBdr>
        <w:jc w:val="both"/>
      </w:pP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  <w:r w:rsidRPr="001E5FFF">
        <w:t>Zpracovatelé</w:t>
      </w:r>
      <w:r>
        <w:t xml:space="preserve">: </w:t>
      </w:r>
      <w:r>
        <w:tab/>
      </w:r>
      <w:r>
        <w:tab/>
      </w:r>
      <w:sdt>
        <w:sdtPr>
          <w:alias w:val="Autor"/>
          <w:tag w:val=""/>
          <w:id w:val="1089578367"/>
          <w:placeholder>
            <w:docPart w:val="3F530A219DA442B2881CF28D628EF0D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>
            <w:t>Pimenov Viktor</w:t>
          </w:r>
        </w:sdtContent>
      </w:sdt>
      <w:r>
        <w:tab/>
      </w:r>
      <w:r>
        <w:tab/>
      </w:r>
      <w:r w:rsidRPr="00FF00F9">
        <w:t>Vedoucí technolog TPZL</w:t>
      </w: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  <w:r>
        <w:tab/>
      </w:r>
      <w:r>
        <w:tab/>
      </w:r>
      <w:r>
        <w:tab/>
      </w:r>
      <w:proofErr w:type="spellStart"/>
      <w:r w:rsidRPr="001E5FFF">
        <w:t>Čepčář</w:t>
      </w:r>
      <w:proofErr w:type="spellEnd"/>
      <w:r>
        <w:t xml:space="preserve"> </w:t>
      </w:r>
      <w:r w:rsidRPr="001E5FFF">
        <w:t>Tomáš</w:t>
      </w:r>
      <w:r>
        <w:tab/>
      </w:r>
      <w:r>
        <w:tab/>
      </w:r>
      <w:r>
        <w:tab/>
        <w:t>M</w:t>
      </w:r>
      <w:r w:rsidRPr="001E5FFF">
        <w:t>echanik stavební</w:t>
      </w: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  <w:r>
        <w:tab/>
      </w:r>
      <w:r>
        <w:tab/>
      </w:r>
      <w:r>
        <w:tab/>
      </w:r>
      <w:r w:rsidRPr="001E5FFF">
        <w:t>Štěpánek Marcel</w:t>
      </w:r>
      <w:r>
        <w:tab/>
      </w:r>
      <w:r>
        <w:tab/>
      </w:r>
      <w:r w:rsidRPr="001E5FFF">
        <w:t>Mechanik strojní</w:t>
      </w: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</w:p>
    <w:p w:rsidR="0055096A" w:rsidRDefault="0055096A" w:rsidP="0055096A">
      <w:pPr>
        <w:jc w:val="both"/>
      </w:pPr>
    </w:p>
    <w:p w:rsidR="0055096A" w:rsidRPr="00B805E3" w:rsidRDefault="0055096A" w:rsidP="0055096A">
      <w:pPr>
        <w:jc w:val="both"/>
      </w:pPr>
      <w:r>
        <w:t xml:space="preserve">V Semtíně dne: </w:t>
      </w:r>
      <w:r>
        <w:tab/>
      </w:r>
      <w:sdt>
        <w:sdtPr>
          <w:alias w:val="Datum publikování"/>
          <w:tag w:val=""/>
          <w:id w:val="-1234232848"/>
          <w:placeholder>
            <w:docPart w:val="4BA2C10EB30C43368945EC39F1DF7098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6-05-15T00:00:00Z">
            <w:dateFormat w:val="dd.MM.yyyy"/>
            <w:lid w:val="cs-CZ"/>
            <w:storeMappedDataAs w:val="dateTime"/>
            <w:calendar w:val="gregorian"/>
          </w:date>
        </w:sdtPr>
        <w:sdtEndPr/>
        <w:sdtContent>
          <w:proofErr w:type="gramStart"/>
          <w:r>
            <w:t>15.05.2026</w:t>
          </w:r>
          <w:proofErr w:type="gramEnd"/>
        </w:sdtContent>
      </w:sdt>
    </w:p>
    <w:p w:rsidR="00E12D55" w:rsidRPr="0055096A" w:rsidRDefault="00E12D55" w:rsidP="0055096A"/>
    <w:sectPr w:rsidR="00E12D55" w:rsidRPr="0055096A" w:rsidSect="00C65177">
      <w:headerReference w:type="default" r:id="rId8"/>
      <w:footerReference w:type="even" r:id="rId9"/>
      <w:footerReference w:type="default" r:id="rId10"/>
      <w:pgSz w:w="11906" w:h="16838" w:code="9"/>
      <w:pgMar w:top="1134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3B4" w:rsidRDefault="00AD43B4">
      <w:r>
        <w:separator/>
      </w:r>
    </w:p>
  </w:endnote>
  <w:endnote w:type="continuationSeparator" w:id="0">
    <w:p w:rsidR="00AD43B4" w:rsidRDefault="00AD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 Light">
    <w:altName w:val="Arial Narrow"/>
    <w:charset w:val="EE"/>
    <w:family w:val="auto"/>
    <w:pitch w:val="variable"/>
    <w:sig w:usb0="00000001" w:usb1="5000206A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E67" w:rsidRDefault="008E6E67" w:rsidP="008E6E67">
    <w:pPr>
      <w:pStyle w:val="Zpat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D1E" w:rsidRPr="00FC0E85" w:rsidRDefault="00FD7D1E" w:rsidP="008E6E67">
    <w:pPr>
      <w:pStyle w:val="Zpat"/>
      <w:spacing w:line="360" w:lineRule="auto"/>
      <w:jc w:val="center"/>
      <w:rPr>
        <w:rFonts w:ascii="Verdana" w:hAnsi="Verdana"/>
        <w:b/>
        <w:color w:val="003366"/>
        <w:sz w:val="14"/>
        <w:szCs w:val="14"/>
      </w:rPr>
    </w:pPr>
    <w:r w:rsidRPr="00FC0E85">
      <w:rPr>
        <w:rFonts w:ascii="Verdana" w:hAnsi="Verdana"/>
        <w:b/>
        <w:color w:val="003366"/>
        <w:sz w:val="14"/>
        <w:szCs w:val="14"/>
      </w:rPr>
      <w:t>Synthesia</w:t>
    </w:r>
    <w:r>
      <w:rPr>
        <w:rFonts w:ascii="Verdana" w:hAnsi="Verdana"/>
        <w:b/>
        <w:color w:val="003366"/>
        <w:sz w:val="14"/>
        <w:szCs w:val="14"/>
      </w:rPr>
      <w:t xml:space="preserve"> </w:t>
    </w:r>
    <w:r w:rsidR="00AA5B28">
      <w:rPr>
        <w:rFonts w:ascii="Verdana" w:hAnsi="Verdana"/>
        <w:b/>
        <w:color w:val="003366"/>
        <w:sz w:val="14"/>
        <w:szCs w:val="14"/>
      </w:rPr>
      <w:t>Power</w:t>
    </w:r>
    <w:r>
      <w:rPr>
        <w:rFonts w:ascii="Verdana" w:hAnsi="Verdana"/>
        <w:b/>
        <w:color w:val="003366"/>
        <w:sz w:val="14"/>
        <w:szCs w:val="14"/>
      </w:rPr>
      <w:t>,</w:t>
    </w:r>
    <w:r w:rsidRPr="00FC0E85">
      <w:rPr>
        <w:rFonts w:ascii="Verdana" w:hAnsi="Verdana"/>
        <w:b/>
        <w:color w:val="003366"/>
        <w:sz w:val="14"/>
        <w:szCs w:val="14"/>
      </w:rPr>
      <w:t xml:space="preserve"> a.s., Semt</w:t>
    </w:r>
    <w:r>
      <w:rPr>
        <w:rFonts w:ascii="Verdana" w:hAnsi="Verdana"/>
        <w:b/>
        <w:color w:val="003366"/>
        <w:sz w:val="14"/>
        <w:szCs w:val="14"/>
      </w:rPr>
      <w:t>í</w:t>
    </w:r>
    <w:r w:rsidRPr="00FC0E85">
      <w:rPr>
        <w:rFonts w:ascii="Verdana" w:hAnsi="Verdana"/>
        <w:b/>
        <w:color w:val="003366"/>
        <w:sz w:val="14"/>
        <w:szCs w:val="14"/>
      </w:rPr>
      <w:t xml:space="preserve">n 103, </w:t>
    </w:r>
    <w:r>
      <w:rPr>
        <w:rFonts w:ascii="Verdana" w:hAnsi="Verdana"/>
        <w:b/>
        <w:color w:val="003366"/>
        <w:sz w:val="14"/>
        <w:szCs w:val="14"/>
      </w:rPr>
      <w:t>530 02 Pardubice</w:t>
    </w:r>
  </w:p>
  <w:p w:rsidR="00FD7D1E" w:rsidRDefault="00FD7D1E" w:rsidP="008E6E67">
    <w:pPr>
      <w:pStyle w:val="Zpat"/>
      <w:jc w:val="center"/>
      <w:rPr>
        <w:rFonts w:ascii="Verdana" w:hAnsi="Verdana"/>
        <w:color w:val="003366"/>
        <w:sz w:val="14"/>
        <w:szCs w:val="14"/>
      </w:rPr>
    </w:pPr>
    <w:r>
      <w:rPr>
        <w:rFonts w:ascii="Verdana" w:hAnsi="Verdana"/>
        <w:color w:val="003366"/>
        <w:sz w:val="14"/>
        <w:szCs w:val="14"/>
      </w:rPr>
      <w:t xml:space="preserve">Identifikační číslo: </w:t>
    </w:r>
    <w:r w:rsidR="00AA5B28">
      <w:rPr>
        <w:rFonts w:ascii="Verdana" w:hAnsi="Verdana"/>
        <w:color w:val="003366"/>
        <w:sz w:val="14"/>
        <w:szCs w:val="14"/>
      </w:rPr>
      <w:t>23173</w:t>
    </w:r>
    <w:r w:rsidR="00AA5B28" w:rsidRPr="00AA5B28">
      <w:rPr>
        <w:rFonts w:ascii="Verdana" w:hAnsi="Verdana"/>
        <w:color w:val="003366"/>
        <w:sz w:val="14"/>
        <w:szCs w:val="14"/>
      </w:rPr>
      <w:t>114</w:t>
    </w:r>
    <w:r>
      <w:rPr>
        <w:rFonts w:ascii="Verdana" w:hAnsi="Verdana"/>
        <w:color w:val="003366"/>
        <w:sz w:val="14"/>
        <w:szCs w:val="14"/>
      </w:rPr>
      <w:t xml:space="preserve"> </w:t>
    </w:r>
    <w:r w:rsidRPr="00C850D6">
      <w:rPr>
        <w:rFonts w:ascii="Verdana" w:hAnsi="Verdana"/>
        <w:color w:val="003366"/>
        <w:sz w:val="14"/>
        <w:szCs w:val="14"/>
        <w:vertAlign w:val="subscript"/>
      </w:rPr>
      <w:t>*</w:t>
    </w:r>
    <w:r>
      <w:rPr>
        <w:rFonts w:ascii="Verdana" w:hAnsi="Verdana"/>
        <w:color w:val="003366"/>
        <w:sz w:val="14"/>
        <w:szCs w:val="14"/>
        <w:vertAlign w:val="subscript"/>
      </w:rPr>
      <w:t xml:space="preserve"> </w:t>
    </w:r>
    <w:r>
      <w:rPr>
        <w:rFonts w:ascii="Verdana" w:hAnsi="Verdana"/>
        <w:color w:val="003366"/>
        <w:sz w:val="14"/>
        <w:szCs w:val="14"/>
      </w:rPr>
      <w:t>DIČ: CZ</w:t>
    </w:r>
    <w:r w:rsidR="00DF6B00">
      <w:rPr>
        <w:rFonts w:ascii="Verdana" w:hAnsi="Verdana"/>
        <w:color w:val="003366"/>
        <w:sz w:val="14"/>
        <w:szCs w:val="14"/>
      </w:rPr>
      <w:t>699008164</w:t>
    </w:r>
  </w:p>
  <w:p w:rsidR="00FD7D1E" w:rsidRDefault="00FD7D1E" w:rsidP="00C65177">
    <w:pPr>
      <w:pStyle w:val="Zpat"/>
      <w:jc w:val="center"/>
      <w:rPr>
        <w:rFonts w:ascii="Verdana" w:hAnsi="Verdana"/>
        <w:color w:val="003366"/>
        <w:sz w:val="14"/>
        <w:szCs w:val="14"/>
      </w:rPr>
    </w:pPr>
    <w:r>
      <w:rPr>
        <w:rFonts w:ascii="Verdana" w:hAnsi="Verdana"/>
        <w:color w:val="003366"/>
        <w:sz w:val="14"/>
        <w:szCs w:val="14"/>
      </w:rPr>
      <w:t xml:space="preserve">Zapsaná v obchodním rejstříku vedeném </w:t>
    </w:r>
    <w:r w:rsidR="00E12D55">
      <w:rPr>
        <w:rFonts w:ascii="Verdana" w:hAnsi="Verdana"/>
        <w:color w:val="003366"/>
        <w:sz w:val="14"/>
        <w:szCs w:val="14"/>
      </w:rPr>
      <w:t>Městským</w:t>
    </w:r>
    <w:r>
      <w:rPr>
        <w:rFonts w:ascii="Verdana" w:hAnsi="Verdana"/>
        <w:color w:val="003366"/>
        <w:sz w:val="14"/>
        <w:szCs w:val="14"/>
      </w:rPr>
      <w:t xml:space="preserve"> soudem v </w:t>
    </w:r>
    <w:r w:rsidR="00B96A29">
      <w:rPr>
        <w:rFonts w:ascii="Verdana" w:hAnsi="Verdana"/>
        <w:color w:val="003366"/>
        <w:sz w:val="14"/>
        <w:szCs w:val="14"/>
      </w:rPr>
      <w:t>Praze</w:t>
    </w:r>
    <w:r w:rsidRPr="00132524">
      <w:rPr>
        <w:rFonts w:ascii="Verdana" w:hAnsi="Verdana"/>
        <w:color w:val="003366"/>
        <w:sz w:val="14"/>
        <w:szCs w:val="14"/>
      </w:rPr>
      <w:t xml:space="preserve">, </w:t>
    </w:r>
    <w:r>
      <w:rPr>
        <w:rFonts w:ascii="Verdana" w:hAnsi="Verdana"/>
        <w:color w:val="003366"/>
        <w:sz w:val="14"/>
        <w:szCs w:val="14"/>
      </w:rPr>
      <w:t>oddíl</w:t>
    </w:r>
    <w:r w:rsidRPr="00132524">
      <w:rPr>
        <w:rFonts w:ascii="Verdana" w:hAnsi="Verdana"/>
        <w:color w:val="003366"/>
        <w:sz w:val="14"/>
        <w:szCs w:val="14"/>
      </w:rPr>
      <w:t xml:space="preserve"> B, </w:t>
    </w:r>
    <w:r>
      <w:rPr>
        <w:rFonts w:ascii="Verdana" w:hAnsi="Verdana"/>
        <w:color w:val="003366"/>
        <w:sz w:val="14"/>
        <w:szCs w:val="14"/>
      </w:rPr>
      <w:t>vložka</w:t>
    </w:r>
    <w:r w:rsidRPr="00132524">
      <w:rPr>
        <w:rFonts w:ascii="Verdana" w:hAnsi="Verdana"/>
        <w:color w:val="003366"/>
        <w:sz w:val="14"/>
        <w:szCs w:val="14"/>
      </w:rPr>
      <w:t xml:space="preserve"> </w:t>
    </w:r>
    <w:r w:rsidR="00D92071">
      <w:rPr>
        <w:rFonts w:ascii="Verdana" w:hAnsi="Verdana"/>
        <w:color w:val="003366"/>
        <w:sz w:val="14"/>
        <w:szCs w:val="14"/>
      </w:rPr>
      <w:t>3977</w:t>
    </w:r>
  </w:p>
  <w:p w:rsidR="00C65177" w:rsidRDefault="00C65177" w:rsidP="00C65177">
    <w:pPr>
      <w:pStyle w:val="Zpat"/>
      <w:jc w:val="center"/>
      <w:rPr>
        <w:rFonts w:ascii="Verdana" w:hAnsi="Verdana"/>
        <w:color w:val="003366"/>
        <w:sz w:val="14"/>
        <w:szCs w:val="14"/>
      </w:rPr>
    </w:pPr>
    <w:r w:rsidRPr="00FC0E85">
      <w:rPr>
        <w:rFonts w:ascii="Verdana" w:hAnsi="Verdana"/>
        <w:noProof/>
        <w:color w:val="003366"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A232C0" wp14:editId="2881C6AB">
              <wp:simplePos x="0" y="0"/>
              <wp:positionH relativeFrom="margin">
                <wp:align>center</wp:align>
              </wp:positionH>
              <wp:positionV relativeFrom="paragraph">
                <wp:posOffset>72390</wp:posOffset>
              </wp:positionV>
              <wp:extent cx="4392295" cy="0"/>
              <wp:effectExtent l="0" t="0" r="27305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922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5B511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5.7pt" to="345.8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" strokecolor="#036">
              <v:stroke startarrowwidth="narrow" startarrowlength="short" endarrowwidth="narrow" endarrowlength="short"/>
              <w10:wrap anchorx="margin"/>
            </v:line>
          </w:pict>
        </mc:Fallback>
      </mc:AlternateContent>
    </w:r>
  </w:p>
  <w:p w:rsidR="00600AAE" w:rsidRPr="00445BE5" w:rsidRDefault="00C65177" w:rsidP="00C65177">
    <w:pPr>
      <w:pStyle w:val="Zpat"/>
      <w:spacing w:line="480" w:lineRule="auto"/>
      <w:jc w:val="center"/>
      <w:rPr>
        <w:rFonts w:ascii="Verdana" w:hAnsi="Verdana"/>
        <w:color w:val="003366"/>
        <w:sz w:val="14"/>
        <w:szCs w:val="14"/>
      </w:rPr>
    </w:pPr>
    <w:r w:rsidRPr="00C65177">
      <w:rPr>
        <w:rFonts w:ascii="Verdana" w:hAnsi="Verdana"/>
        <w:b/>
        <w:color w:val="003366"/>
        <w:sz w:val="14"/>
        <w:szCs w:val="14"/>
      </w:rPr>
      <w:t xml:space="preserve">info@synthesiapower.cz </w:t>
    </w:r>
    <w:r w:rsidRPr="00C65177">
      <w:rPr>
        <w:rFonts w:ascii="Verdana" w:hAnsi="Verdana"/>
        <w:b/>
        <w:color w:val="003366"/>
        <w:sz w:val="14"/>
        <w:szCs w:val="14"/>
        <w:vertAlign w:val="subscript"/>
      </w:rPr>
      <w:t>*</w:t>
    </w:r>
    <w:r w:rsidRPr="00C65177">
      <w:rPr>
        <w:rFonts w:ascii="Verdana" w:hAnsi="Verdana"/>
        <w:b/>
        <w:color w:val="003366"/>
        <w:sz w:val="14"/>
        <w:szCs w:val="14"/>
      </w:rPr>
      <w:t xml:space="preserve"> www.synthesiapower.cz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3B4" w:rsidRDefault="00AD43B4">
      <w:r>
        <w:separator/>
      </w:r>
    </w:p>
  </w:footnote>
  <w:footnote w:type="continuationSeparator" w:id="0">
    <w:p w:rsidR="00AD43B4" w:rsidRDefault="00AD4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B61" w:rsidRDefault="00C65177" w:rsidP="00C65177">
    <w:pPr>
      <w:pStyle w:val="Zhlav"/>
      <w:tabs>
        <w:tab w:val="clear" w:pos="4536"/>
        <w:tab w:val="clear" w:pos="9072"/>
        <w:tab w:val="center" w:pos="4395"/>
        <w:tab w:val="right" w:pos="7655"/>
      </w:tabs>
      <w:jc w:val="right"/>
    </w:pPr>
    <w:r>
      <w:rPr>
        <w:noProof/>
        <w:lang w:val="cs-CZ"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-133350</wp:posOffset>
          </wp:positionH>
          <wp:positionV relativeFrom="margin">
            <wp:posOffset>-533400</wp:posOffset>
          </wp:positionV>
          <wp:extent cx="1549400" cy="464185"/>
          <wp:effectExtent l="0" t="0" r="0" b="0"/>
          <wp:wrapSquare wrapText="bothSides"/>
          <wp:docPr id="5" name="Obrázek 5" descr="C:\Users\mpem\AppData\Local\Temp\e0e7554e-3122-4e9d-a246-33acc0eb421f_Logo_power.zip.21f\Logo_power\Synthesia_powe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pem\AppData\Local\Temp\e0e7554e-3122-4e9d-a246-33acc0eb421f_Logo_power.zip.21f\Logo_power\Synthesia_power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4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08CD8A" wp14:editId="1BC22D08">
              <wp:simplePos x="0" y="0"/>
              <wp:positionH relativeFrom="margin">
                <wp:align>center</wp:align>
              </wp:positionH>
              <wp:positionV relativeFrom="paragraph">
                <wp:posOffset>462280</wp:posOffset>
              </wp:positionV>
              <wp:extent cx="6375400" cy="0"/>
              <wp:effectExtent l="0" t="0" r="25400" b="1905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5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7A2D78" id="Line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6.4pt" to="502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" strokecolor="#036">
              <w10:wrap anchorx="margin"/>
            </v:line>
          </w:pict>
        </mc:Fallback>
      </mc:AlternateContent>
    </w:r>
    <w:sdt>
      <w:sdtPr>
        <w:rPr>
          <w:b/>
        </w:rPr>
        <w:alias w:val="Název"/>
        <w:tag w:val=""/>
        <w:id w:val="1436028994"/>
        <w:placeholder>
          <w:docPart w:val="B7A973766BCB4043B9081A134A885AF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5096A">
          <w:rPr>
            <w:b/>
          </w:rPr>
          <w:t>Odvod dešťových vod ze střechy kotelny ZL 2</w:t>
        </w:r>
      </w:sdtContent>
    </w:sdt>
    <w:r>
      <w:br/>
    </w:r>
    <w:sdt>
      <w:sdtPr>
        <w:id w:val="-40450403"/>
        <w:docPartObj>
          <w:docPartGallery w:val="Page Numbers (Top of Page)"/>
          <w:docPartUnique/>
        </w:docPartObj>
      </w:sdtPr>
      <w:sdtEndPr/>
      <w:sdtContent>
        <w:r>
          <w:t xml:space="preserve">Strana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26A8">
          <w:rPr>
            <w:noProof/>
          </w:rPr>
          <w:t>1</w:t>
        </w:r>
        <w:r>
          <w:fldChar w:fldCharType="end"/>
        </w:r>
        <w:r w:rsidR="00DF5F27">
          <w:t xml:space="preserve"> z</w:t>
        </w:r>
        <w:r>
          <w:t xml:space="preserve">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BB26A8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FFE"/>
    <w:multiLevelType w:val="hybridMultilevel"/>
    <w:tmpl w:val="6FDA7A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56F9F"/>
    <w:multiLevelType w:val="hybridMultilevel"/>
    <w:tmpl w:val="F1920E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965787"/>
    <w:multiLevelType w:val="multilevel"/>
    <w:tmpl w:val="17EA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F362B2"/>
    <w:multiLevelType w:val="hybridMultilevel"/>
    <w:tmpl w:val="0108DD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E0E2C"/>
    <w:multiLevelType w:val="hybridMultilevel"/>
    <w:tmpl w:val="CE3C50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8825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00D3C"/>
    <w:multiLevelType w:val="hybridMultilevel"/>
    <w:tmpl w:val="84320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CB6"/>
    <w:multiLevelType w:val="hybridMultilevel"/>
    <w:tmpl w:val="4D948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A429E"/>
    <w:multiLevelType w:val="hybridMultilevel"/>
    <w:tmpl w:val="CABC13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35095"/>
    <w:multiLevelType w:val="hybridMultilevel"/>
    <w:tmpl w:val="43EE4C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87ADA"/>
    <w:multiLevelType w:val="hybridMultilevel"/>
    <w:tmpl w:val="A93044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09055A"/>
    <w:multiLevelType w:val="hybridMultilevel"/>
    <w:tmpl w:val="FA4E21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comments" w:enforcement="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66"/>
    <w:rsid w:val="00012B07"/>
    <w:rsid w:val="00014BB2"/>
    <w:rsid w:val="0003648C"/>
    <w:rsid w:val="0004102F"/>
    <w:rsid w:val="00043E8E"/>
    <w:rsid w:val="000548D2"/>
    <w:rsid w:val="00055C1B"/>
    <w:rsid w:val="00062367"/>
    <w:rsid w:val="0007025D"/>
    <w:rsid w:val="00075B90"/>
    <w:rsid w:val="000825AB"/>
    <w:rsid w:val="000A5729"/>
    <w:rsid w:val="000B226B"/>
    <w:rsid w:val="000B2F8F"/>
    <w:rsid w:val="000B3C44"/>
    <w:rsid w:val="000B4E0E"/>
    <w:rsid w:val="000C1FDC"/>
    <w:rsid w:val="000C4466"/>
    <w:rsid w:val="000E282D"/>
    <w:rsid w:val="000F3E2C"/>
    <w:rsid w:val="000F7E48"/>
    <w:rsid w:val="00112E44"/>
    <w:rsid w:val="00131B66"/>
    <w:rsid w:val="0013790D"/>
    <w:rsid w:val="00156181"/>
    <w:rsid w:val="00157598"/>
    <w:rsid w:val="001644C9"/>
    <w:rsid w:val="00172691"/>
    <w:rsid w:val="0017320E"/>
    <w:rsid w:val="00173869"/>
    <w:rsid w:val="00192C4D"/>
    <w:rsid w:val="001A194F"/>
    <w:rsid w:val="001A51BA"/>
    <w:rsid w:val="001C39C7"/>
    <w:rsid w:val="001E7F44"/>
    <w:rsid w:val="00223ABC"/>
    <w:rsid w:val="00227B44"/>
    <w:rsid w:val="002309DA"/>
    <w:rsid w:val="00230E2F"/>
    <w:rsid w:val="0023611C"/>
    <w:rsid w:val="0025097C"/>
    <w:rsid w:val="00251F62"/>
    <w:rsid w:val="00262F4C"/>
    <w:rsid w:val="0026410D"/>
    <w:rsid w:val="0026632C"/>
    <w:rsid w:val="00271F35"/>
    <w:rsid w:val="00274FD2"/>
    <w:rsid w:val="00277612"/>
    <w:rsid w:val="00291301"/>
    <w:rsid w:val="002A3D10"/>
    <w:rsid w:val="002A7303"/>
    <w:rsid w:val="002B03C3"/>
    <w:rsid w:val="002B7B68"/>
    <w:rsid w:val="002C1589"/>
    <w:rsid w:val="002E234D"/>
    <w:rsid w:val="002E523B"/>
    <w:rsid w:val="002F0ACE"/>
    <w:rsid w:val="00303B13"/>
    <w:rsid w:val="003049F8"/>
    <w:rsid w:val="003050E9"/>
    <w:rsid w:val="003354CF"/>
    <w:rsid w:val="00340D92"/>
    <w:rsid w:val="00345E5C"/>
    <w:rsid w:val="003538C8"/>
    <w:rsid w:val="00353B00"/>
    <w:rsid w:val="003616F5"/>
    <w:rsid w:val="0036335A"/>
    <w:rsid w:val="003662B2"/>
    <w:rsid w:val="003709FE"/>
    <w:rsid w:val="00370AC6"/>
    <w:rsid w:val="0037180B"/>
    <w:rsid w:val="003731D2"/>
    <w:rsid w:val="00375B0A"/>
    <w:rsid w:val="00395C0B"/>
    <w:rsid w:val="00395FC1"/>
    <w:rsid w:val="003A464C"/>
    <w:rsid w:val="003B3FDE"/>
    <w:rsid w:val="003C344C"/>
    <w:rsid w:val="003C4805"/>
    <w:rsid w:val="003D6FC2"/>
    <w:rsid w:val="003E1E17"/>
    <w:rsid w:val="003F38F5"/>
    <w:rsid w:val="003F4629"/>
    <w:rsid w:val="004001DF"/>
    <w:rsid w:val="004003FB"/>
    <w:rsid w:val="0041162C"/>
    <w:rsid w:val="004213E6"/>
    <w:rsid w:val="00423AC3"/>
    <w:rsid w:val="0043301D"/>
    <w:rsid w:val="004430A2"/>
    <w:rsid w:val="00450643"/>
    <w:rsid w:val="00451D64"/>
    <w:rsid w:val="00457997"/>
    <w:rsid w:val="0047784E"/>
    <w:rsid w:val="004804D6"/>
    <w:rsid w:val="00480B86"/>
    <w:rsid w:val="0048147C"/>
    <w:rsid w:val="00482EAF"/>
    <w:rsid w:val="00485E40"/>
    <w:rsid w:val="004A09EA"/>
    <w:rsid w:val="004A2418"/>
    <w:rsid w:val="004A2F32"/>
    <w:rsid w:val="004B21BC"/>
    <w:rsid w:val="004C4431"/>
    <w:rsid w:val="004E30BD"/>
    <w:rsid w:val="004E4133"/>
    <w:rsid w:val="004F0D2B"/>
    <w:rsid w:val="00500E25"/>
    <w:rsid w:val="005064E0"/>
    <w:rsid w:val="0051329E"/>
    <w:rsid w:val="00515C5C"/>
    <w:rsid w:val="00526102"/>
    <w:rsid w:val="005262FA"/>
    <w:rsid w:val="00541FF5"/>
    <w:rsid w:val="0054718C"/>
    <w:rsid w:val="0055096A"/>
    <w:rsid w:val="0055333E"/>
    <w:rsid w:val="00553E45"/>
    <w:rsid w:val="00554399"/>
    <w:rsid w:val="005577CA"/>
    <w:rsid w:val="00567681"/>
    <w:rsid w:val="00580B1E"/>
    <w:rsid w:val="005B08CB"/>
    <w:rsid w:val="005B4687"/>
    <w:rsid w:val="005D1B96"/>
    <w:rsid w:val="005D6B1A"/>
    <w:rsid w:val="005E4D6C"/>
    <w:rsid w:val="005E6ED3"/>
    <w:rsid w:val="005F5D0D"/>
    <w:rsid w:val="00600AAE"/>
    <w:rsid w:val="00602C21"/>
    <w:rsid w:val="00607B21"/>
    <w:rsid w:val="00613749"/>
    <w:rsid w:val="006170AD"/>
    <w:rsid w:val="006340D3"/>
    <w:rsid w:val="00645A82"/>
    <w:rsid w:val="00646D1E"/>
    <w:rsid w:val="00647DA0"/>
    <w:rsid w:val="006512C2"/>
    <w:rsid w:val="0065667E"/>
    <w:rsid w:val="00657C0B"/>
    <w:rsid w:val="006648BD"/>
    <w:rsid w:val="00675742"/>
    <w:rsid w:val="00676201"/>
    <w:rsid w:val="00685A02"/>
    <w:rsid w:val="0068697D"/>
    <w:rsid w:val="006A290B"/>
    <w:rsid w:val="006A7332"/>
    <w:rsid w:val="006B39F3"/>
    <w:rsid w:val="006C50F8"/>
    <w:rsid w:val="006C6E0A"/>
    <w:rsid w:val="006D3B82"/>
    <w:rsid w:val="006E0266"/>
    <w:rsid w:val="006E483E"/>
    <w:rsid w:val="006E4DB3"/>
    <w:rsid w:val="006F233F"/>
    <w:rsid w:val="007113F4"/>
    <w:rsid w:val="0071344C"/>
    <w:rsid w:val="007178C2"/>
    <w:rsid w:val="0072139B"/>
    <w:rsid w:val="00725889"/>
    <w:rsid w:val="007344EF"/>
    <w:rsid w:val="007544FC"/>
    <w:rsid w:val="007737DE"/>
    <w:rsid w:val="00790385"/>
    <w:rsid w:val="007928BA"/>
    <w:rsid w:val="00793102"/>
    <w:rsid w:val="007A3B1C"/>
    <w:rsid w:val="007A5847"/>
    <w:rsid w:val="007B10F4"/>
    <w:rsid w:val="007B29E4"/>
    <w:rsid w:val="007B4AE7"/>
    <w:rsid w:val="007B5B38"/>
    <w:rsid w:val="007D1A1E"/>
    <w:rsid w:val="007D7C99"/>
    <w:rsid w:val="007E302A"/>
    <w:rsid w:val="007E64DE"/>
    <w:rsid w:val="007F2834"/>
    <w:rsid w:val="0082724D"/>
    <w:rsid w:val="008277AB"/>
    <w:rsid w:val="00850217"/>
    <w:rsid w:val="0085227C"/>
    <w:rsid w:val="0085283D"/>
    <w:rsid w:val="00852EB2"/>
    <w:rsid w:val="008536D4"/>
    <w:rsid w:val="0085582E"/>
    <w:rsid w:val="008577F5"/>
    <w:rsid w:val="00857DE4"/>
    <w:rsid w:val="00863D8E"/>
    <w:rsid w:val="0086466C"/>
    <w:rsid w:val="00870694"/>
    <w:rsid w:val="0087538D"/>
    <w:rsid w:val="00891BBD"/>
    <w:rsid w:val="008A1582"/>
    <w:rsid w:val="008A1CCC"/>
    <w:rsid w:val="008A32B4"/>
    <w:rsid w:val="008C39E4"/>
    <w:rsid w:val="008C75CE"/>
    <w:rsid w:val="008D0A35"/>
    <w:rsid w:val="008D2755"/>
    <w:rsid w:val="008D3235"/>
    <w:rsid w:val="008D4F2F"/>
    <w:rsid w:val="008E20AD"/>
    <w:rsid w:val="008E5BA0"/>
    <w:rsid w:val="008E6E67"/>
    <w:rsid w:val="008E77F1"/>
    <w:rsid w:val="008F5982"/>
    <w:rsid w:val="00901A2B"/>
    <w:rsid w:val="00905802"/>
    <w:rsid w:val="009062C5"/>
    <w:rsid w:val="009119F0"/>
    <w:rsid w:val="00931C34"/>
    <w:rsid w:val="0093681D"/>
    <w:rsid w:val="009457A5"/>
    <w:rsid w:val="00945B1A"/>
    <w:rsid w:val="009477DD"/>
    <w:rsid w:val="00950038"/>
    <w:rsid w:val="00957FC8"/>
    <w:rsid w:val="00967F50"/>
    <w:rsid w:val="00970409"/>
    <w:rsid w:val="00971367"/>
    <w:rsid w:val="00982EA2"/>
    <w:rsid w:val="00994908"/>
    <w:rsid w:val="009963E7"/>
    <w:rsid w:val="009B3675"/>
    <w:rsid w:val="009B750B"/>
    <w:rsid w:val="009D238F"/>
    <w:rsid w:val="009D302D"/>
    <w:rsid w:val="009E495A"/>
    <w:rsid w:val="009F24E6"/>
    <w:rsid w:val="009F5B9B"/>
    <w:rsid w:val="009F7D71"/>
    <w:rsid w:val="00A10EE0"/>
    <w:rsid w:val="00A23499"/>
    <w:rsid w:val="00A23E7D"/>
    <w:rsid w:val="00A24D5B"/>
    <w:rsid w:val="00A3143A"/>
    <w:rsid w:val="00A63B6B"/>
    <w:rsid w:val="00A81AA2"/>
    <w:rsid w:val="00A820F3"/>
    <w:rsid w:val="00A86D68"/>
    <w:rsid w:val="00A8740A"/>
    <w:rsid w:val="00A96238"/>
    <w:rsid w:val="00AA5B28"/>
    <w:rsid w:val="00AA7C31"/>
    <w:rsid w:val="00AB093B"/>
    <w:rsid w:val="00AC6AA7"/>
    <w:rsid w:val="00AD1128"/>
    <w:rsid w:val="00AD25D8"/>
    <w:rsid w:val="00AD43B4"/>
    <w:rsid w:val="00AD7448"/>
    <w:rsid w:val="00AF1843"/>
    <w:rsid w:val="00AF3058"/>
    <w:rsid w:val="00B0218D"/>
    <w:rsid w:val="00B02A7B"/>
    <w:rsid w:val="00B042BD"/>
    <w:rsid w:val="00B07312"/>
    <w:rsid w:val="00B14B7F"/>
    <w:rsid w:val="00B21E59"/>
    <w:rsid w:val="00B34DB5"/>
    <w:rsid w:val="00B421AB"/>
    <w:rsid w:val="00B42BC3"/>
    <w:rsid w:val="00B43180"/>
    <w:rsid w:val="00B47C85"/>
    <w:rsid w:val="00B65CB1"/>
    <w:rsid w:val="00B66623"/>
    <w:rsid w:val="00B66FEB"/>
    <w:rsid w:val="00B76108"/>
    <w:rsid w:val="00B826F9"/>
    <w:rsid w:val="00B85A96"/>
    <w:rsid w:val="00B94910"/>
    <w:rsid w:val="00B95322"/>
    <w:rsid w:val="00B96A29"/>
    <w:rsid w:val="00BB26A8"/>
    <w:rsid w:val="00BB4491"/>
    <w:rsid w:val="00BB4EC6"/>
    <w:rsid w:val="00BC44EF"/>
    <w:rsid w:val="00BC48D6"/>
    <w:rsid w:val="00BC72B5"/>
    <w:rsid w:val="00BC7E7D"/>
    <w:rsid w:val="00BF37EA"/>
    <w:rsid w:val="00C15906"/>
    <w:rsid w:val="00C17DD7"/>
    <w:rsid w:val="00C23338"/>
    <w:rsid w:val="00C24CB3"/>
    <w:rsid w:val="00C27039"/>
    <w:rsid w:val="00C31052"/>
    <w:rsid w:val="00C542B0"/>
    <w:rsid w:val="00C60FB3"/>
    <w:rsid w:val="00C627A9"/>
    <w:rsid w:val="00C65177"/>
    <w:rsid w:val="00C67803"/>
    <w:rsid w:val="00C70828"/>
    <w:rsid w:val="00C72B3D"/>
    <w:rsid w:val="00C76F07"/>
    <w:rsid w:val="00C8300D"/>
    <w:rsid w:val="00C85035"/>
    <w:rsid w:val="00C87C33"/>
    <w:rsid w:val="00C90EEE"/>
    <w:rsid w:val="00C91B49"/>
    <w:rsid w:val="00C926F7"/>
    <w:rsid w:val="00C97926"/>
    <w:rsid w:val="00CB2163"/>
    <w:rsid w:val="00CB4B8B"/>
    <w:rsid w:val="00CB5FF7"/>
    <w:rsid w:val="00CC3D3B"/>
    <w:rsid w:val="00CD5651"/>
    <w:rsid w:val="00CE0DFF"/>
    <w:rsid w:val="00CE107D"/>
    <w:rsid w:val="00CE15EC"/>
    <w:rsid w:val="00CE2FA1"/>
    <w:rsid w:val="00CE4E70"/>
    <w:rsid w:val="00CE7B39"/>
    <w:rsid w:val="00CF5E77"/>
    <w:rsid w:val="00D05053"/>
    <w:rsid w:val="00D102A0"/>
    <w:rsid w:val="00D250C0"/>
    <w:rsid w:val="00D259F0"/>
    <w:rsid w:val="00D329CB"/>
    <w:rsid w:val="00D46DDF"/>
    <w:rsid w:val="00D57FEE"/>
    <w:rsid w:val="00D7041B"/>
    <w:rsid w:val="00D77EF8"/>
    <w:rsid w:val="00D80B10"/>
    <w:rsid w:val="00D8190A"/>
    <w:rsid w:val="00D84054"/>
    <w:rsid w:val="00D86D50"/>
    <w:rsid w:val="00D92071"/>
    <w:rsid w:val="00D927C4"/>
    <w:rsid w:val="00DB40FF"/>
    <w:rsid w:val="00DD2CDB"/>
    <w:rsid w:val="00DD4CDE"/>
    <w:rsid w:val="00DD67B7"/>
    <w:rsid w:val="00DF35DE"/>
    <w:rsid w:val="00DF5F27"/>
    <w:rsid w:val="00DF6B00"/>
    <w:rsid w:val="00DF6D7F"/>
    <w:rsid w:val="00E12D55"/>
    <w:rsid w:val="00E232C0"/>
    <w:rsid w:val="00E40B61"/>
    <w:rsid w:val="00E40D61"/>
    <w:rsid w:val="00E42D96"/>
    <w:rsid w:val="00E44372"/>
    <w:rsid w:val="00E634DE"/>
    <w:rsid w:val="00E75544"/>
    <w:rsid w:val="00E85E84"/>
    <w:rsid w:val="00E93E88"/>
    <w:rsid w:val="00EA3D0C"/>
    <w:rsid w:val="00EB20D8"/>
    <w:rsid w:val="00EC4F82"/>
    <w:rsid w:val="00EC580C"/>
    <w:rsid w:val="00EC6027"/>
    <w:rsid w:val="00ED272C"/>
    <w:rsid w:val="00ED4B1C"/>
    <w:rsid w:val="00ED4BB1"/>
    <w:rsid w:val="00ED51FB"/>
    <w:rsid w:val="00ED7927"/>
    <w:rsid w:val="00EE3A11"/>
    <w:rsid w:val="00EE7550"/>
    <w:rsid w:val="00EF055E"/>
    <w:rsid w:val="00F00EF6"/>
    <w:rsid w:val="00F0254F"/>
    <w:rsid w:val="00F03E3E"/>
    <w:rsid w:val="00F11C0E"/>
    <w:rsid w:val="00F329CF"/>
    <w:rsid w:val="00F6387F"/>
    <w:rsid w:val="00F86018"/>
    <w:rsid w:val="00F94CC3"/>
    <w:rsid w:val="00FA1552"/>
    <w:rsid w:val="00FA192A"/>
    <w:rsid w:val="00FB5FB9"/>
    <w:rsid w:val="00FB7B0B"/>
    <w:rsid w:val="00FC0E85"/>
    <w:rsid w:val="00FC1A4D"/>
    <w:rsid w:val="00FD222A"/>
    <w:rsid w:val="00FD7D1E"/>
    <w:rsid w:val="00FD7E27"/>
    <w:rsid w:val="00FE002B"/>
    <w:rsid w:val="00FE2805"/>
    <w:rsid w:val="00FE70A5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A263320-8D18-4664-9029-ADE2AB2C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651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rFonts w:ascii="Arial" w:hAnsi="Arial" w:cs="Arial"/>
      <w:color w:val="000000"/>
      <w:sz w:val="22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3A11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E3A11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0C4466"/>
    <w:rPr>
      <w:sz w:val="24"/>
      <w:szCs w:val="24"/>
    </w:rPr>
  </w:style>
  <w:style w:type="character" w:customStyle="1" w:styleId="hps">
    <w:name w:val="hps"/>
    <w:rsid w:val="00C76F07"/>
  </w:style>
  <w:style w:type="table" w:styleId="Mkatabulky">
    <w:name w:val="Table Grid"/>
    <w:basedOn w:val="Normlntabulka"/>
    <w:uiPriority w:val="59"/>
    <w:rsid w:val="00554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662B2"/>
  </w:style>
  <w:style w:type="paragraph" w:customStyle="1" w:styleId="EYBodytextwithparaspace">
    <w:name w:val="EY Body text (with para space)"/>
    <w:basedOn w:val="Normln"/>
    <w:rsid w:val="00FE002B"/>
    <w:pPr>
      <w:tabs>
        <w:tab w:val="left" w:pos="907"/>
      </w:tabs>
      <w:suppressAutoHyphens/>
      <w:spacing w:after="260" w:line="260" w:lineRule="atLeast"/>
    </w:pPr>
    <w:rPr>
      <w:rFonts w:ascii="EYInterstate Light" w:hAnsi="EYInterstate Light"/>
      <w:kern w:val="12"/>
      <w:sz w:val="22"/>
      <w:lang w:val="en-GB" w:eastAsia="en-US"/>
    </w:rPr>
  </w:style>
  <w:style w:type="paragraph" w:styleId="Normlnweb">
    <w:name w:val="Normal (Web)"/>
    <w:basedOn w:val="Normln"/>
    <w:uiPriority w:val="99"/>
    <w:unhideWhenUsed/>
    <w:rsid w:val="00E40B61"/>
    <w:pPr>
      <w:spacing w:before="100" w:beforeAutospacing="1" w:after="100" w:afterAutospacing="1"/>
    </w:pPr>
  </w:style>
  <w:style w:type="character" w:customStyle="1" w:styleId="Nadpis1Char">
    <w:name w:val="Nadpis 1 Char"/>
    <w:basedOn w:val="Standardnpsmoodstavce"/>
    <w:link w:val="Nadpis1"/>
    <w:uiPriority w:val="9"/>
    <w:rsid w:val="00C651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C65177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C65177"/>
    <w:rPr>
      <w:color w:val="808080"/>
    </w:rPr>
  </w:style>
  <w:style w:type="character" w:styleId="Siln">
    <w:name w:val="Strong"/>
    <w:basedOn w:val="Standardnpsmoodstavce"/>
    <w:uiPriority w:val="22"/>
    <w:qFormat/>
    <w:rsid w:val="006340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4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3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3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7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9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dak\AppData\Local\Microsoft\Windows\Temporary%20Internet%20Files\Content.IE5\FMC0YFNP\synthesia%20a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7A973766BCB4043B9081A134A885A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88F68-B5EF-47F9-9479-9CB5EB2F7474}"/>
      </w:docPartPr>
      <w:docPartBody>
        <w:p w:rsidR="00000CBB" w:rsidRDefault="00402C64" w:rsidP="00402C64">
          <w:pPr>
            <w:pStyle w:val="B7A973766BCB4043B9081A134A885AF2"/>
          </w:pPr>
          <w:r w:rsidRPr="00487FC3">
            <w:rPr>
              <w:rStyle w:val="Zstupntext"/>
            </w:rPr>
            <w:t>[Název]</w:t>
          </w:r>
        </w:p>
      </w:docPartBody>
    </w:docPart>
    <w:docPart>
      <w:docPartPr>
        <w:name w:val="B8390EC712D94154BB43B6D42B9E5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D688EA-9EC2-4DAA-891E-0AE30D732013}"/>
      </w:docPartPr>
      <w:docPartBody>
        <w:p w:rsidR="00651BE8" w:rsidRDefault="00346BAF" w:rsidP="00346BAF">
          <w:pPr>
            <w:pStyle w:val="B8390EC712D94154BB43B6D42B9E5C25"/>
          </w:pPr>
          <w:r w:rsidRPr="00487FC3">
            <w:rPr>
              <w:rStyle w:val="Zstupntext"/>
            </w:rPr>
            <w:t>[Název]</w:t>
          </w:r>
        </w:p>
      </w:docPartBody>
    </w:docPart>
    <w:docPart>
      <w:docPartPr>
        <w:name w:val="E6DD537814454721B2F0D70D3B30B8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E9F990-F43C-4E6D-81EC-1AA0293B3A5B}"/>
      </w:docPartPr>
      <w:docPartBody>
        <w:p w:rsidR="00651BE8" w:rsidRDefault="00346BAF" w:rsidP="00346BAF">
          <w:pPr>
            <w:pStyle w:val="E6DD537814454721B2F0D70D3B30B87A"/>
          </w:pPr>
          <w:r w:rsidRPr="00487FC3">
            <w:rPr>
              <w:rStyle w:val="Zstupntext"/>
            </w:rPr>
            <w:t>[Autor]</w:t>
          </w:r>
        </w:p>
      </w:docPartBody>
    </w:docPart>
    <w:docPart>
      <w:docPartPr>
        <w:name w:val="3F530A219DA442B2881CF28D628EF0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203591-A961-467B-BC80-4CAD4092F349}"/>
      </w:docPartPr>
      <w:docPartBody>
        <w:p w:rsidR="00651BE8" w:rsidRDefault="00346BAF" w:rsidP="00346BAF">
          <w:pPr>
            <w:pStyle w:val="3F530A219DA442B2881CF28D628EF0D1"/>
          </w:pPr>
          <w:r w:rsidRPr="00487FC3">
            <w:rPr>
              <w:rStyle w:val="Zstupntext"/>
            </w:rPr>
            <w:t>[Autor]</w:t>
          </w:r>
        </w:p>
      </w:docPartBody>
    </w:docPart>
    <w:docPart>
      <w:docPartPr>
        <w:name w:val="4BA2C10EB30C43368945EC39F1DF7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9D4148-83AC-4C29-A8A7-7F9B14B351AD}"/>
      </w:docPartPr>
      <w:docPartBody>
        <w:p w:rsidR="00651BE8" w:rsidRDefault="00346BAF" w:rsidP="00346BAF">
          <w:pPr>
            <w:pStyle w:val="4BA2C10EB30C43368945EC39F1DF7098"/>
          </w:pPr>
          <w:r w:rsidRPr="00487FC3">
            <w:rPr>
              <w:rStyle w:val="Zstupntext"/>
            </w:rPr>
            <w:t>[Datum publikování]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 Light">
    <w:altName w:val="Arial Narrow"/>
    <w:charset w:val="EE"/>
    <w:family w:val="auto"/>
    <w:pitch w:val="variable"/>
    <w:sig w:usb0="00000001" w:usb1="5000206A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C64"/>
    <w:rsid w:val="00000CBB"/>
    <w:rsid w:val="00346BAF"/>
    <w:rsid w:val="00402C64"/>
    <w:rsid w:val="00651BE8"/>
    <w:rsid w:val="006944FC"/>
    <w:rsid w:val="00AD20A8"/>
    <w:rsid w:val="00E35EEC"/>
    <w:rsid w:val="00F7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46BAF"/>
    <w:rPr>
      <w:color w:val="808080"/>
    </w:rPr>
  </w:style>
  <w:style w:type="paragraph" w:customStyle="1" w:styleId="B7A973766BCB4043B9081A134A885AF2">
    <w:name w:val="B7A973766BCB4043B9081A134A885AF2"/>
    <w:rsid w:val="00402C64"/>
  </w:style>
  <w:style w:type="paragraph" w:customStyle="1" w:styleId="02F39E89DB584C989C3037DFA48C62C3">
    <w:name w:val="02F39E89DB584C989C3037DFA48C62C3"/>
    <w:rsid w:val="00402C64"/>
  </w:style>
  <w:style w:type="paragraph" w:customStyle="1" w:styleId="E300674EA043473BB5CF67F95A04BCA8">
    <w:name w:val="E300674EA043473BB5CF67F95A04BCA8"/>
    <w:rsid w:val="00402C64"/>
  </w:style>
  <w:style w:type="paragraph" w:customStyle="1" w:styleId="5E2D3A3A63134460932754238A67DD61">
    <w:name w:val="5E2D3A3A63134460932754238A67DD61"/>
    <w:rsid w:val="00402C64"/>
  </w:style>
  <w:style w:type="paragraph" w:customStyle="1" w:styleId="A8DCC30DE3F24997A91867540844684A">
    <w:name w:val="A8DCC30DE3F24997A91867540844684A"/>
    <w:rsid w:val="00402C64"/>
  </w:style>
  <w:style w:type="paragraph" w:customStyle="1" w:styleId="B8390EC712D94154BB43B6D42B9E5C25">
    <w:name w:val="B8390EC712D94154BB43B6D42B9E5C25"/>
    <w:rsid w:val="00346BAF"/>
  </w:style>
  <w:style w:type="paragraph" w:customStyle="1" w:styleId="E6DD537814454721B2F0D70D3B30B87A">
    <w:name w:val="E6DD537814454721B2F0D70D3B30B87A"/>
    <w:rsid w:val="00346BAF"/>
  </w:style>
  <w:style w:type="paragraph" w:customStyle="1" w:styleId="3F530A219DA442B2881CF28D628EF0D1">
    <w:name w:val="3F530A219DA442B2881CF28D628EF0D1"/>
    <w:rsid w:val="00346BAF"/>
  </w:style>
  <w:style w:type="paragraph" w:customStyle="1" w:styleId="4BA2C10EB30C43368945EC39F1DF7098">
    <w:name w:val="4BA2C10EB30C43368945EC39F1DF7098"/>
    <w:rsid w:val="00346BAF"/>
  </w:style>
  <w:style w:type="paragraph" w:customStyle="1" w:styleId="B8AF350C92C54D14AC8156692BA4F9A7">
    <w:name w:val="B8AF350C92C54D14AC8156692BA4F9A7"/>
    <w:rsid w:val="00346B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2026-05-15T00:00:00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synthesia ang.dot</Template>
  <TotalTime>2</TotalTime>
  <Pages>2</Pages>
  <Words>540</Words>
  <Characters>3344</Characters>
  <Application>Microsoft Office Word</Application>
  <DocSecurity>8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Otázky pro periodické přezkušování – obsluha NČ a RS</vt:lpstr>
    </vt:vector>
  </TitlesOfParts>
  <Company>Ostacolor, a.s.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Odvod dešťových vod ze střechy kotelny ZL 2</dc:title>
  <dc:subject/>
  <dc:creator>Pimenov Viktor</dc:creator>
  <cp:keywords/>
  <cp:lastModifiedBy>Pimenov Viktor</cp:lastModifiedBy>
  <cp:revision>7</cp:revision>
  <cp:lastPrinted>2026-03-05T12:31:00Z</cp:lastPrinted>
  <dcterms:created xsi:type="dcterms:W3CDTF">2026-05-15T12:31:00Z</dcterms:created>
  <dcterms:modified xsi:type="dcterms:W3CDTF">2026-05-15T12:36:00Z</dcterms:modified>
</cp:coreProperties>
</file>